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AA71" w14:textId="77777777" w:rsidR="00782107" w:rsidRDefault="00782107" w:rsidP="00782107">
      <w:pPr>
        <w:shd w:val="clear" w:color="auto" w:fill="FFFFFF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463F77">
        <w:rPr>
          <w:rFonts w:ascii="Cambria" w:hAnsi="Cambria" w:cs="Cambria"/>
          <w:b/>
          <w:bCs/>
          <w:sz w:val="24"/>
          <w:szCs w:val="24"/>
        </w:rPr>
        <w:t>Klauzula informacyjna dot. przetwarzania danych osobowych na podstawie obowiązku prawnego ciążącego na administratorze - przetwarzanie w związku ustawą z dnia 6 września 2001 r. o dostępie do informacji publicznej:</w:t>
      </w:r>
    </w:p>
    <w:p w14:paraId="04BD6A13" w14:textId="77777777" w:rsidR="00782107" w:rsidRDefault="00782107" w:rsidP="00782107">
      <w:p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</w:p>
    <w:p w14:paraId="719B1725" w14:textId="77777777" w:rsidR="00782107" w:rsidRPr="00463F77" w:rsidRDefault="00782107" w:rsidP="00782107">
      <w:p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463F77">
        <w:rPr>
          <w:rFonts w:ascii="Cambria" w:hAnsi="Cambria" w:cs="Cambria"/>
          <w:sz w:val="24"/>
          <w:szCs w:val="24"/>
        </w:rPr>
        <w:t xml:space="preserve">Zgodnie z art. 13 Rozporządzenia Parlamentu Europejskiego i Rady (UE) 2016/679 z dnia </w:t>
      </w:r>
      <w:r>
        <w:rPr>
          <w:rFonts w:ascii="Cambria" w:hAnsi="Cambria" w:cs="Cambria"/>
          <w:sz w:val="24"/>
          <w:szCs w:val="24"/>
        </w:rPr>
        <w:br/>
      </w:r>
      <w:r w:rsidRPr="00463F77">
        <w:rPr>
          <w:rFonts w:ascii="Cambria" w:hAnsi="Cambria" w:cs="Cambria"/>
          <w:sz w:val="24"/>
          <w:szCs w:val="24"/>
        </w:rPr>
        <w:t xml:space="preserve">27 kwietnia 2016 r. w sprawie ochrony osób fizycznych w związku </w:t>
      </w:r>
      <w:r>
        <w:rPr>
          <w:rFonts w:ascii="Cambria" w:hAnsi="Cambria" w:cs="Cambria"/>
          <w:sz w:val="24"/>
          <w:szCs w:val="24"/>
        </w:rPr>
        <w:br/>
      </w:r>
      <w:r w:rsidRPr="00463F77">
        <w:rPr>
          <w:rFonts w:ascii="Cambria" w:hAnsi="Cambria" w:cs="Cambria"/>
          <w:sz w:val="24"/>
          <w:szCs w:val="24"/>
        </w:rPr>
        <w:t xml:space="preserve">z przetwarzaniem danych osobowych i w sprawie swobodnego przepływu takich danych oraz uchylenia dyrektywy 95/46/WE (dalej zwane „RODO”), uprzejmie informujemy, iż: </w:t>
      </w:r>
    </w:p>
    <w:p w14:paraId="65D3D8C5" w14:textId="77777777" w:rsidR="00782107" w:rsidRPr="00463F77" w:rsidRDefault="00782107" w:rsidP="00782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 xml:space="preserve">Administratorem Państwa danych osobowych jest </w:t>
      </w:r>
      <w:r w:rsidRPr="00463F77">
        <w:rPr>
          <w:rFonts w:ascii="Cambria" w:hAnsi="Cambria" w:cs="Cambria"/>
          <w:sz w:val="24"/>
          <w:szCs w:val="24"/>
        </w:rPr>
        <w:t xml:space="preserve">Centrum Usług Miejskich </w:t>
      </w:r>
      <w:r w:rsidRPr="00463F77">
        <w:rPr>
          <w:rFonts w:ascii="Cambria" w:hAnsi="Cambria" w:cs="Cambria"/>
          <w:sz w:val="24"/>
          <w:szCs w:val="24"/>
        </w:rPr>
        <w:br/>
        <w:t>w Kielcach, ul. Strycharska 6, 25-659 Kielce</w:t>
      </w:r>
      <w:r w:rsidRPr="00463F77">
        <w:rPr>
          <w:rFonts w:ascii="Cambria" w:hAnsi="Cambria" w:cs="Cambria"/>
          <w:sz w:val="24"/>
          <w:szCs w:val="24"/>
          <w:lang w:eastAsia="pl-PL"/>
        </w:rPr>
        <w:t>.</w:t>
      </w:r>
      <w:r w:rsidRPr="00463F77">
        <w:rPr>
          <w:rFonts w:ascii="Cambria" w:hAnsi="Cambria" w:cs="Cambria"/>
          <w:sz w:val="24"/>
          <w:szCs w:val="24"/>
        </w:rPr>
        <w:t xml:space="preserve"> W przypadku pytań dotyczących procesu przetwarzania swoich danych osobowych  mogą Państwo skontaktować się z Inspektorem Ochrony Danych pisząc na adres e-mail </w:t>
      </w:r>
      <w:hyperlink r:id="rId5" w:history="1">
        <w:r w:rsidRPr="00463F77">
          <w:rPr>
            <w:rStyle w:val="Hipercze"/>
            <w:rFonts w:ascii="Cambria" w:hAnsi="Cambria" w:cs="Cambria"/>
            <w:b/>
            <w:bCs/>
            <w:sz w:val="24"/>
            <w:szCs w:val="24"/>
          </w:rPr>
          <w:t>iod@cum.kielce.eu</w:t>
        </w:r>
      </w:hyperlink>
      <w:r w:rsidRPr="00463F77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463F77">
        <w:rPr>
          <w:rFonts w:ascii="Cambria" w:hAnsi="Cambria" w:cs="Cambria"/>
          <w:sz w:val="24"/>
          <w:szCs w:val="24"/>
        </w:rPr>
        <w:t>.</w:t>
      </w:r>
    </w:p>
    <w:p w14:paraId="0B2FF5AE" w14:textId="77777777" w:rsidR="00782107" w:rsidRPr="00463F77" w:rsidRDefault="00782107" w:rsidP="00782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Podane dane osobowe przetwarzane będą zgodnie z obowiązującymi przepisami prawa w celu realizacji złożonego wniosku o udostępnienie informacji publicznej na podstawie: Art. 6 ust. 1 lit. c ogólnego rozporządzenia o ochronie danych osobowych z dnia 27 kwietnia 2016 r. w szczególności na podstawie art. 2 ustawy o dostępie do informacji publicznej z dnia 6 września 2001 roku.</w:t>
      </w:r>
    </w:p>
    <w:p w14:paraId="49F0CE35" w14:textId="77777777" w:rsidR="00782107" w:rsidRPr="00463F77" w:rsidRDefault="00782107" w:rsidP="00782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Przekazane przez Państwa dane osobowe przechowywane będą przez okres niezbędny do realizacji celów określonych w pkt. 2, a po tym czasie przez okres oraz w zakresie wymaganym przez przepisy powszechnie obowiązującego prawa, m.in. okres przewidziany dla archiwizacji dokumentacji.</w:t>
      </w:r>
    </w:p>
    <w:p w14:paraId="3623915C" w14:textId="77777777" w:rsidR="00782107" w:rsidRPr="00463F77" w:rsidRDefault="00782107" w:rsidP="00782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</w:rPr>
        <w:t xml:space="preserve">Przysługuje Państwu prawo do dostępu do danych, ich sprostowania, kopii danych, ograniczenia przetwarzania, wniesienia sprzeciwu w związku z przetwarzaniem danych, usunięcia danych, przy czym uprawnienie to zostanie zrealizowane </w:t>
      </w:r>
      <w:r>
        <w:rPr>
          <w:rFonts w:ascii="Cambria" w:hAnsi="Cambria" w:cs="Cambria"/>
          <w:sz w:val="24"/>
          <w:szCs w:val="24"/>
        </w:rPr>
        <w:br/>
      </w:r>
      <w:r w:rsidRPr="00463F77">
        <w:rPr>
          <w:rFonts w:ascii="Cambria" w:hAnsi="Cambria" w:cs="Cambria"/>
          <w:sz w:val="24"/>
          <w:szCs w:val="24"/>
        </w:rPr>
        <w:t>po okresie nie krótszym niż okres przechowywania danych</w:t>
      </w:r>
      <w:r w:rsidRPr="00463F77">
        <w:rPr>
          <w:rFonts w:ascii="Cambria" w:hAnsi="Cambria" w:cs="Cambria"/>
          <w:sz w:val="24"/>
          <w:szCs w:val="24"/>
          <w:lang w:eastAsia="pl-PL"/>
        </w:rPr>
        <w:t>.</w:t>
      </w:r>
    </w:p>
    <w:p w14:paraId="0D8C428D" w14:textId="77777777" w:rsidR="00782107" w:rsidRPr="00463F77" w:rsidRDefault="00782107" w:rsidP="00782107">
      <w:pPr>
        <w:pStyle w:val="Styl"/>
        <w:numPr>
          <w:ilvl w:val="0"/>
          <w:numId w:val="1"/>
        </w:numPr>
        <w:jc w:val="both"/>
        <w:rPr>
          <w:rFonts w:ascii="Cambria" w:hAnsi="Cambria" w:cs="Cambria"/>
        </w:rPr>
      </w:pPr>
      <w:r w:rsidRPr="00463F77">
        <w:rPr>
          <w:rFonts w:ascii="Cambria" w:hAnsi="Cambria" w:cs="Cambria"/>
        </w:rPr>
        <w:t>W przypadku powzięcia informacji o niewłaściwym przetwarzaniu Państwa danych osobowych przez Administratora, przysługuje Państwu prawo wniesienia skargi na przetwarzanie swoich danych osobowych do Prezesa Urzędu Ochrony Danych Osobowych.</w:t>
      </w:r>
    </w:p>
    <w:p w14:paraId="58E1E3AD" w14:textId="77777777" w:rsidR="00782107" w:rsidRPr="00463F77" w:rsidRDefault="00782107" w:rsidP="00782107">
      <w:pPr>
        <w:pStyle w:val="Styl"/>
        <w:numPr>
          <w:ilvl w:val="0"/>
          <w:numId w:val="1"/>
        </w:numPr>
        <w:ind w:right="142"/>
        <w:jc w:val="both"/>
        <w:rPr>
          <w:rFonts w:ascii="Cambria" w:hAnsi="Cambria" w:cs="Cambria"/>
        </w:rPr>
      </w:pPr>
      <w:r w:rsidRPr="00463F77">
        <w:rPr>
          <w:rFonts w:ascii="Cambria" w:hAnsi="Cambria" w:cs="Cambria"/>
        </w:rPr>
        <w:t>Odbiorcami Państwa danych osobowych są instytucje uprawnione na podstawie przepisów prawa oraz podmioty upoważnione na podstawie podpisanej umowy pomiędzy Administratorem a tym podmiotem,</w:t>
      </w:r>
    </w:p>
    <w:p w14:paraId="6CE8567C" w14:textId="77777777" w:rsidR="00782107" w:rsidRDefault="00782107" w:rsidP="007821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463F77">
        <w:rPr>
          <w:rFonts w:ascii="Cambria" w:hAnsi="Cambria" w:cs="Cambria"/>
          <w:sz w:val="24"/>
          <w:szCs w:val="24"/>
        </w:rPr>
        <w:t>Podanie danych osobowych jest dobrowolne jednakże ich przetwarzanie jest warunkiem rozpatrzenia wniosku.</w:t>
      </w:r>
    </w:p>
    <w:p w14:paraId="284ACFCE" w14:textId="77777777" w:rsidR="00782107" w:rsidRPr="00463F77" w:rsidRDefault="00782107" w:rsidP="007821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Podanie danych osobowych potrzebnych do udzielenia informacji jest wymogiem ustawowym. Niepodanie adresu poczty elektronicznej lub adresu korespondencyjnego w przypadku wyboru tej formy przekazania informacji skutkuje brakiem możliwości udostępnienia informacji publicznej.</w:t>
      </w:r>
    </w:p>
    <w:p w14:paraId="5912D5F2" w14:textId="77777777" w:rsidR="00782107" w:rsidRPr="00463F77" w:rsidRDefault="00782107" w:rsidP="007821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mbria" w:hAnsi="Cambria" w:cs="Cambria"/>
          <w:sz w:val="24"/>
          <w:szCs w:val="24"/>
          <w:lang w:eastAsia="pl-PL"/>
        </w:rPr>
      </w:pPr>
      <w:r w:rsidRPr="00463F77">
        <w:rPr>
          <w:rFonts w:ascii="Cambria" w:hAnsi="Cambria" w:cs="Cambria"/>
          <w:sz w:val="24"/>
          <w:szCs w:val="24"/>
          <w:lang w:eastAsia="pl-PL"/>
        </w:rPr>
        <w:t>Państwa dane osobowe nie będą przekazywane do państwa trzeciego lub organizacji międzynarodowych.</w:t>
      </w:r>
    </w:p>
    <w:p w14:paraId="3F95BC5E" w14:textId="77777777" w:rsidR="00647423" w:rsidRDefault="00647423"/>
    <w:sectPr w:rsidR="0064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36CD"/>
    <w:multiLevelType w:val="hybridMultilevel"/>
    <w:tmpl w:val="9FC03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7"/>
    <w:rsid w:val="00647423"/>
    <w:rsid w:val="007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2031"/>
  <w15:chartTrackingRefBased/>
  <w15:docId w15:val="{89F55BD9-D230-4550-A9D3-CD4BB00B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0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2107"/>
    <w:pPr>
      <w:ind w:left="720"/>
    </w:pPr>
  </w:style>
  <w:style w:type="character" w:styleId="Hipercze">
    <w:name w:val="Hyperlink"/>
    <w:basedOn w:val="Domylnaczcionkaakapitu"/>
    <w:uiPriority w:val="99"/>
    <w:rsid w:val="00782107"/>
    <w:rPr>
      <w:color w:val="0000FF"/>
      <w:u w:val="single"/>
    </w:rPr>
  </w:style>
  <w:style w:type="paragraph" w:customStyle="1" w:styleId="Styl">
    <w:name w:val="Styl"/>
    <w:uiPriority w:val="99"/>
    <w:rsid w:val="0078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um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EMichalska</dc:creator>
  <cp:keywords/>
  <dc:description/>
  <cp:lastModifiedBy>EMichalska</cp:lastModifiedBy>
  <cp:revision>1</cp:revision>
  <dcterms:created xsi:type="dcterms:W3CDTF">2020-06-29T13:08:00Z</dcterms:created>
  <dcterms:modified xsi:type="dcterms:W3CDTF">2020-06-29T13:08:00Z</dcterms:modified>
</cp:coreProperties>
</file>